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11482" w:type="dxa"/>
        <w:tblInd w:w="-17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58"/>
        <w:gridCol w:w="1223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/>
        </w:tc>
        <w:tc>
          <w:tcPr>
            <w:tcW w:w="1223" w:type="dxa"/>
          </w:tcPr>
          <w:p/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pPr>
              <w:ind w:firstLine="31" w:firstLineChars="15"/>
            </w:pPr>
            <w:r>
              <w:drawing>
                <wp:inline distT="0" distB="0" distL="0" distR="0">
                  <wp:extent cx="5274310" cy="2966720"/>
                  <wp:effectExtent l="0" t="0" r="254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r>
              <w:rPr>
                <w:rFonts w:hint="eastAsia"/>
              </w:rPr>
              <w:t>标题里的主题都加上引号，如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教学支持中心举行</w:t>
            </w:r>
            <w:r>
              <w:rPr>
                <w:rFonts w:hint="eastAsia"/>
                <w:color w:val="FF0000"/>
              </w:rPr>
              <w:t>“**”</w:t>
            </w:r>
            <w:r>
              <w:rPr>
                <w:rFonts w:hint="eastAsia"/>
              </w:rPr>
              <w:t>午餐会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pPr>
              <w:ind w:firstLine="31" w:firstLineChars="15"/>
            </w:pPr>
            <w:r>
              <w:drawing>
                <wp:inline distT="0" distB="0" distL="0" distR="0">
                  <wp:extent cx="5276850" cy="1079500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t="10274" r="-48" b="53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07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参考该图，在主页上面加暗红色条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网页标题？？</w:t>
            </w:r>
          </w:p>
        </w:tc>
        <w:tc>
          <w:tcPr>
            <w:tcW w:w="1701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color w:val="0000FF"/>
                <w:lang w:val="en-US" w:eastAsia="zh-CN"/>
              </w:rPr>
              <w:t>已修改</w:t>
            </w: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3986530" cy="2242185"/>
                  <wp:effectExtent l="0" t="0" r="0" b="5715"/>
                  <wp:docPr id="4" name="图片 4" descr="C:\Users\Linda\AppData\Local\Temp\WeChat Files\a60c6c5a763a25d957b1d6547a95d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:\Users\Linda\AppData\Local\Temp\WeChat Files\a60c6c5a763a25d957b1d6547a95d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511" cy="2245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r>
              <w:rPr>
                <w:rFonts w:hint="eastAsia"/>
              </w:rPr>
              <w:t>职称加下拉选项</w:t>
            </w:r>
          </w:p>
        </w:tc>
        <w:tc>
          <w:tcPr>
            <w:tcW w:w="1701" w:type="dxa"/>
          </w:tcPr>
          <w:p/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210685" cy="2368550"/>
                  <wp:effectExtent l="0" t="0" r="0" b="0"/>
                  <wp:docPr id="5" name="图片 5" descr="C:\Users\Linda\AppData\Local\Temp\WeChat Files\a60c6c5a763a25d957b1d6547a95d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:\Users\Linda\AppData\Local\Temp\WeChat Files\a60c6c5a763a25d957b1d6547a95d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2" cy="2369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院系里面加两个选项机关部处、其他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r>
              <w:rPr>
                <w:rFonts w:hint="eastAsia"/>
              </w:rPr>
              <w:t xml:space="preserve">服务类型包括 </w:t>
            </w:r>
          </w:p>
          <w:p>
            <w:r>
              <w:rPr>
                <w:rFonts w:hint="eastAsia"/>
              </w:rPr>
              <w:t>教学评估、教学咨询、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中期学生反馈、课件提升、其他。这个要求在需求文件里写了，但没有实现</w:t>
            </w:r>
          </w:p>
        </w:tc>
        <w:tc>
          <w:tcPr>
            <w:tcW w:w="1701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color w:val="0000FF"/>
                <w:lang w:val="en-US" w:eastAsia="zh-CN"/>
              </w:rPr>
              <w:t>服务类型这个是管理员后台可以自行添加的，这两个只是测试用的。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/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取消登录成功的提示，直接跳转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pStyle w:val="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点击了处理，没有反应</w:t>
            </w: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没有包含申请的类别，如教学评估、教学服务、中期学生反馈等，需要加一列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pStyle w:val="9"/>
              <w:ind w:left="360"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取消成功按钮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r>
              <w:rPr>
                <w:rFonts w:hint="eastAsia"/>
              </w:rPr>
              <w:t>项目网页的形式贺服务一样，右侧写上2</w:t>
            </w:r>
            <w:r>
              <w:t>017</w:t>
            </w:r>
            <w:r>
              <w:rPr>
                <w:rFonts w:hint="eastAsia"/>
              </w:rPr>
              <w:t>教学教学基金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教学发展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添加的附件应该作为链接，放在通知文字的后面</w:t>
            </w:r>
          </w:p>
        </w:tc>
        <w:tc>
          <w:tcPr>
            <w:tcW w:w="1701" w:type="dxa"/>
          </w:tcPr>
          <w:p/>
          <w:p/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这条记录点击了后面的删除及上面的批量删除都不能删掉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无法删除第一条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后台文字显示一致，但前台大小不同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无法删除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4514850" cy="2539365"/>
                  <wp:effectExtent l="0" t="0" r="0" b="0"/>
                  <wp:docPr id="17" name="图片 17" descr="C:\Users\Linda\AppData\Local\Temp\WeChat Files\acf4ec17c3533663e282d91984c3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C:\Users\Linda\AppData\Local\Temp\WeChat Files\acf4ec17c3533663e282d91984c31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831" cy="2545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/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图片变形，首页轮播图片的像素建议是多少？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图片下方不要加颜色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图片大小在后台如何修改？调整大小有困难</w:t>
            </w: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5274310" cy="2966720"/>
                  <wp:effectExtent l="0" t="0" r="254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3397885" cy="191135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153" cy="191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3" w:type="dxa"/>
          </w:tcPr>
          <w:p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58" w:type="dxa"/>
          </w:tcPr>
          <w:p>
            <w:r>
              <w:drawing>
                <wp:inline distT="0" distB="0" distL="0" distR="0">
                  <wp:extent cx="3486150" cy="1960880"/>
                  <wp:effectExtent l="0" t="0" r="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73" cy="1965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56" w:beforeLines="50" w:after="156" w:afterLines="50"/>
              <w:rPr>
                <w:b/>
              </w:rPr>
            </w:pPr>
            <w:r>
              <w:rPr>
                <w:rFonts w:hint="eastAsia"/>
                <w:b/>
              </w:rPr>
              <w:t>五．活动</w:t>
            </w:r>
          </w:p>
          <w:p>
            <w:pPr>
              <w:spacing w:before="156" w:beforeLines="50" w:after="156" w:afterLines="50"/>
            </w:pPr>
            <w:r>
              <w:rPr>
                <w:rFonts w:hint="eastAsia"/>
              </w:rPr>
              <w:t>子菜单包括 工作坊、讲座（人数限制）。点击后教师可以在线填写参加活动的申请并提交，反馈报名是否成功。如名额已满，显示</w:t>
            </w:r>
            <w:r>
              <w:t>…;</w:t>
            </w:r>
            <w:r>
              <w:rPr>
                <w:rFonts w:hint="eastAsia"/>
              </w:rPr>
              <w:t>后台可以统计某一阶段活动的参加人数等信息</w:t>
            </w:r>
          </w:p>
          <w:p>
            <w:pPr>
              <w:spacing w:before="156" w:beforeLines="50" w:after="156" w:afterLines="50"/>
              <w:rPr>
                <w:b/>
              </w:rPr>
            </w:pPr>
            <w:r>
              <w:rPr>
                <w:rFonts w:hint="eastAsia"/>
                <w:b/>
              </w:rPr>
              <w:t>六．资源</w:t>
            </w:r>
          </w:p>
          <w:p>
            <w:pPr>
              <w:spacing w:before="156" w:beforeLines="50" w:after="156" w:afterLines="50"/>
            </w:pPr>
            <w:r>
              <w:rPr>
                <w:rFonts w:hint="eastAsia"/>
              </w:rPr>
              <w:t>子菜单包括以下内容。今后内容可以添加。子菜单跳转的页面排版风格如下：</w:t>
            </w:r>
          </w:p>
          <w:p>
            <w:pPr>
              <w:spacing w:before="46" w:beforeLines="15" w:after="46" w:afterLines="15"/>
            </w:pPr>
            <w:r>
              <w:rPr>
                <w:rFonts w:hint="eastAsia"/>
              </w:rPr>
              <w:t>主动学习</w:t>
            </w:r>
          </w:p>
          <w:p>
            <w:pPr>
              <w:spacing w:before="46" w:beforeLines="15" w:after="46" w:afterLines="15"/>
            </w:pPr>
            <w:r>
              <w:rPr>
                <w:rFonts w:hint="eastAsia"/>
              </w:rPr>
              <w:t>同伴教学</w:t>
            </w:r>
          </w:p>
          <w:p>
            <w:pPr>
              <w:spacing w:before="46" w:beforeLines="15" w:after="46" w:afterLines="15"/>
            </w:pPr>
            <w:r>
              <w:rPr>
                <w:rFonts w:hint="eastAsia"/>
              </w:rPr>
              <w:t>学习评价</w:t>
            </w:r>
          </w:p>
          <w:p>
            <w:r>
              <w:rPr>
                <w:rFonts w:hint="eastAsia"/>
              </w:rPr>
              <w:t>教育技术</w:t>
            </w:r>
          </w:p>
          <w:p/>
          <w:p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上面是我的提出的需求，目前的网站没有实现。现需要</w:t>
            </w:r>
          </w:p>
          <w:p>
            <w:pPr>
              <w:rPr>
                <w:color w:val="C00000"/>
              </w:rPr>
            </w:pPr>
            <w:r>
              <w:rPr>
                <w:rFonts w:hint="eastAsia"/>
                <w:color w:val="C00000"/>
              </w:rPr>
              <w:t>1</w:t>
            </w:r>
            <w:r>
              <w:rPr>
                <w:color w:val="C00000"/>
              </w:rPr>
              <w:t>.</w:t>
            </w:r>
            <w:r>
              <w:rPr>
                <w:rFonts w:hint="eastAsia"/>
                <w:color w:val="C00000"/>
              </w:rPr>
              <w:t>改变这两个网页的版面，与教学服务相同。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color w:val="C00000"/>
              </w:rPr>
              <w:t>2</w:t>
            </w:r>
            <w:r>
              <w:rPr>
                <w:color w:val="C00000"/>
              </w:rPr>
              <w:t>.</w:t>
            </w:r>
            <w:r>
              <w:rPr>
                <w:rFonts w:hint="eastAsia"/>
                <w:color w:val="C00000"/>
              </w:rPr>
              <w:t>活动左侧分为工作坊、讲座（人数限制）、教学观摩，右侧默认显示多个工作坊的缩微图、标题及部分内容，与上图类似。</w:t>
            </w:r>
          </w:p>
        </w:tc>
        <w:tc>
          <w:tcPr>
            <w:tcW w:w="1223" w:type="dxa"/>
          </w:tcPr>
          <w:p>
            <w:pPr>
              <w:spacing w:before="46" w:beforeLines="15" w:after="46" w:afterLines="15"/>
            </w:pPr>
          </w:p>
          <w:p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/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847F0A"/>
    <w:multiLevelType w:val="multilevel"/>
    <w:tmpl w:val="1A847F0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D03"/>
    <w:rsid w:val="00006936"/>
    <w:rsid w:val="00074150"/>
    <w:rsid w:val="000879B8"/>
    <w:rsid w:val="00094C2A"/>
    <w:rsid w:val="00174B27"/>
    <w:rsid w:val="001D693D"/>
    <w:rsid w:val="002468B1"/>
    <w:rsid w:val="00420A01"/>
    <w:rsid w:val="0047577D"/>
    <w:rsid w:val="004A08EB"/>
    <w:rsid w:val="004C218E"/>
    <w:rsid w:val="004D4B98"/>
    <w:rsid w:val="005400B1"/>
    <w:rsid w:val="00566B52"/>
    <w:rsid w:val="005F0258"/>
    <w:rsid w:val="006361E0"/>
    <w:rsid w:val="007400B8"/>
    <w:rsid w:val="007A3CFD"/>
    <w:rsid w:val="007B31AE"/>
    <w:rsid w:val="007D0997"/>
    <w:rsid w:val="00810F77"/>
    <w:rsid w:val="008958E0"/>
    <w:rsid w:val="008F7AFD"/>
    <w:rsid w:val="00941494"/>
    <w:rsid w:val="00956613"/>
    <w:rsid w:val="009A6ABF"/>
    <w:rsid w:val="009F17AA"/>
    <w:rsid w:val="009F4503"/>
    <w:rsid w:val="00A56F4E"/>
    <w:rsid w:val="00AD66A1"/>
    <w:rsid w:val="00B27D05"/>
    <w:rsid w:val="00B679C9"/>
    <w:rsid w:val="00B75D01"/>
    <w:rsid w:val="00B84297"/>
    <w:rsid w:val="00C0507B"/>
    <w:rsid w:val="00C279A0"/>
    <w:rsid w:val="00C36533"/>
    <w:rsid w:val="00C44E79"/>
    <w:rsid w:val="00CE68C6"/>
    <w:rsid w:val="00D70086"/>
    <w:rsid w:val="00DA76EF"/>
    <w:rsid w:val="00DD3A4C"/>
    <w:rsid w:val="00DD7D03"/>
    <w:rsid w:val="00E673F8"/>
    <w:rsid w:val="00EA138B"/>
    <w:rsid w:val="00F36939"/>
    <w:rsid w:val="00FA1E72"/>
    <w:rsid w:val="28EA75B4"/>
    <w:rsid w:val="7CB74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7">
    <w:name w:val="页眉 字符"/>
    <w:basedOn w:val="4"/>
    <w:link w:val="3"/>
    <w:uiPriority w:val="99"/>
    <w:rPr>
      <w:sz w:val="18"/>
      <w:szCs w:val="18"/>
    </w:rPr>
  </w:style>
  <w:style w:type="character" w:customStyle="1" w:styleId="8">
    <w:name w:val="页脚 字符"/>
    <w:basedOn w:val="4"/>
    <w:link w:val="2"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107</Words>
  <Characters>615</Characters>
  <Lines>5</Lines>
  <Paragraphs>1</Paragraphs>
  <TotalTime>219</TotalTime>
  <ScaleCrop>false</ScaleCrop>
  <LinksUpToDate>false</LinksUpToDate>
  <CharactersWithSpaces>721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2018-05-29T01:39:00Z</dcterms:created>
  <dc:creator>Jiang Linda</dc:creator>
  <cp:lastModifiedBy>LIANG</cp:lastModifiedBy>
  <dcterms:modified xsi:type="dcterms:W3CDTF">2018-05-30T15:56:06Z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